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1E2F9" w14:textId="77777777" w:rsidR="0052735C" w:rsidRDefault="00000000">
      <w:pPr>
        <w:pStyle w:val="1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Montserrat" w:eastAsia="Montserrat" w:hAnsi="Montserrat" w:cs="Montserrat"/>
          <w:b/>
          <w:color w:val="1E2269"/>
          <w:sz w:val="45"/>
          <w:szCs w:val="45"/>
        </w:rPr>
      </w:pPr>
      <w:bookmarkStart w:id="0" w:name="_is2996hv2a00" w:colFirst="0" w:colLast="0"/>
      <w:bookmarkEnd w:id="0"/>
      <w:r>
        <w:rPr>
          <w:rFonts w:ascii="Montserrat" w:eastAsia="Montserrat" w:hAnsi="Montserrat" w:cs="Montserrat"/>
          <w:b/>
          <w:color w:val="1E2269"/>
          <w:sz w:val="45"/>
          <w:szCs w:val="45"/>
        </w:rPr>
        <w:t>Технічне завдання</w:t>
      </w:r>
    </w:p>
    <w:p w14:paraId="2DFD3B9B" w14:textId="77777777" w:rsidR="0052735C" w:rsidRDefault="00000000">
      <w:pPr>
        <w:pStyle w:val="1"/>
        <w:keepNext w:val="0"/>
        <w:keepLines w:val="0"/>
        <w:shd w:val="clear" w:color="auto" w:fill="FFFFFF"/>
        <w:spacing w:before="0" w:after="0" w:line="240" w:lineRule="auto"/>
        <w:jc w:val="center"/>
      </w:pPr>
      <w:bookmarkStart w:id="1" w:name="_mhwn1kk30tt8" w:colFirst="0" w:colLast="0"/>
      <w:bookmarkEnd w:id="1"/>
      <w:r>
        <w:rPr>
          <w:rFonts w:ascii="Montserrat" w:eastAsia="Montserrat" w:hAnsi="Montserrat" w:cs="Montserrat"/>
          <w:b/>
          <w:color w:val="1E2269"/>
          <w:sz w:val="45"/>
          <w:szCs w:val="45"/>
        </w:rPr>
        <w:t>до тендеру №VD24UC 2025-07</w:t>
      </w:r>
    </w:p>
    <w:p w14:paraId="66E47848" w14:textId="77777777" w:rsidR="0052735C" w:rsidRDefault="00000000">
      <w:pPr>
        <w:pStyle w:val="2"/>
        <w:rPr>
          <w:rFonts w:ascii="Montserrat" w:eastAsia="Montserrat" w:hAnsi="Montserrat" w:cs="Montserrat"/>
          <w:sz w:val="21"/>
          <w:szCs w:val="21"/>
        </w:rPr>
      </w:pPr>
      <w:bookmarkStart w:id="2" w:name="_w0vdsfko3zll" w:colFirst="0" w:colLast="0"/>
      <w:bookmarkEnd w:id="2"/>
      <w:r>
        <w:rPr>
          <w:b/>
          <w:color w:val="1E2269"/>
        </w:rPr>
        <w:t>НА ВІДБІР ПОСТАЧАЛЬНИКА ПРОДУКТІВ ХАРЧУВАННЯ, ЗАСОБІВ ГІГІЄНИ ТА СПОЖИВЧИХ ТОВАРІВ</w:t>
      </w:r>
    </w:p>
    <w:p w14:paraId="65E74D3A" w14:textId="6BA6DABD" w:rsidR="0052735C" w:rsidRPr="006C5F35" w:rsidRDefault="00000000">
      <w:pPr>
        <w:pStyle w:val="3"/>
        <w:rPr>
          <w:rFonts w:ascii="Montserrat" w:eastAsia="Montserrat" w:hAnsi="Montserrat" w:cs="Montserrat"/>
          <w:sz w:val="24"/>
          <w:szCs w:val="24"/>
          <w:lang w:val="uk-UA"/>
        </w:rPr>
      </w:pPr>
      <w:bookmarkStart w:id="3" w:name="_m0ntzswwh5lq" w:colFirst="0" w:colLast="0"/>
      <w:bookmarkEnd w:id="3"/>
      <w:r>
        <w:rPr>
          <w:b/>
          <w:color w:val="1E2269"/>
        </w:rPr>
        <w:t xml:space="preserve">1. </w:t>
      </w:r>
      <w:r>
        <w:rPr>
          <w:rFonts w:ascii="Montserrat" w:eastAsia="Montserrat" w:hAnsi="Montserrat" w:cs="Montserrat"/>
          <w:b/>
          <w:color w:val="1E2269"/>
        </w:rPr>
        <w:t xml:space="preserve">Мета закупівлі: </w:t>
      </w:r>
      <w:r>
        <w:rPr>
          <w:rFonts w:ascii="Montserrat" w:eastAsia="Montserrat" w:hAnsi="Montserrat" w:cs="Montserrat"/>
          <w:sz w:val="24"/>
          <w:szCs w:val="24"/>
        </w:rPr>
        <w:t xml:space="preserve">Забезпечення діяльності гуманітарних хабів «Єднання» у м. Хуст (Закарпатська область) та </w:t>
      </w:r>
      <w:r w:rsidR="006C5F35">
        <w:rPr>
          <w:rFonts w:ascii="Montserrat" w:eastAsia="Montserrat" w:hAnsi="Montserrat" w:cs="Montserrat"/>
          <w:sz w:val="24"/>
          <w:szCs w:val="24"/>
          <w:lang w:val="uk-UA"/>
        </w:rPr>
        <w:t xml:space="preserve">м. </w:t>
      </w:r>
      <w:r>
        <w:rPr>
          <w:rFonts w:ascii="Montserrat" w:eastAsia="Montserrat" w:hAnsi="Montserrat" w:cs="Montserrat"/>
          <w:sz w:val="24"/>
          <w:szCs w:val="24"/>
        </w:rPr>
        <w:t>Шептицький (Львівська область) шляхом постачання якісних продуктів харчування, засобів особистої гігієни та споживчих товарів для підтримки</w:t>
      </w:r>
      <w:r w:rsidR="006C5F35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r w:rsidR="006C5F35" w:rsidRPr="006C5F35">
        <w:rPr>
          <w:rFonts w:ascii="Montserrat" w:eastAsia="Montserrat" w:hAnsi="Montserrat" w:cs="Montserrat"/>
          <w:sz w:val="24"/>
          <w:szCs w:val="24"/>
          <w:lang w:val="uk-UA"/>
        </w:rPr>
        <w:t>внутрішньо-переміщених</w:t>
      </w:r>
      <w:r w:rsidR="006C5F35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осіб</w:t>
      </w:r>
    </w:p>
    <w:p w14:paraId="758A9990" w14:textId="77777777" w:rsidR="0052735C" w:rsidRDefault="00000000">
      <w:pPr>
        <w:shd w:val="clear" w:color="auto" w:fill="FFFFFF"/>
        <w:spacing w:before="240" w:after="240"/>
        <w:rPr>
          <w:rFonts w:ascii="Montserrat" w:eastAsia="Montserrat" w:hAnsi="Montserrat" w:cs="Montserrat"/>
          <w:b/>
          <w:sz w:val="21"/>
          <w:szCs w:val="21"/>
        </w:rPr>
      </w:pPr>
      <w:r>
        <w:rPr>
          <w:rFonts w:ascii="Montserrat" w:eastAsia="Montserrat" w:hAnsi="Montserrat" w:cs="Montserrat"/>
          <w:b/>
          <w:sz w:val="21"/>
          <w:szCs w:val="21"/>
        </w:rPr>
        <w:t>Замовник:</w:t>
      </w:r>
      <w:r>
        <w:rPr>
          <w:rFonts w:ascii="Montserrat" w:eastAsia="Montserrat" w:hAnsi="Montserrat" w:cs="Montserrat"/>
          <w:sz w:val="21"/>
          <w:szCs w:val="21"/>
        </w:rPr>
        <w:t xml:space="preserve"> Громадська організація «Простір молоді»</w:t>
      </w:r>
      <w:r>
        <w:rPr>
          <w:rFonts w:ascii="Montserrat" w:eastAsia="Montserrat" w:hAnsi="Montserrat" w:cs="Montserrat"/>
          <w:sz w:val="21"/>
          <w:szCs w:val="21"/>
        </w:rPr>
        <w:br/>
      </w:r>
      <w:r>
        <w:rPr>
          <w:rFonts w:ascii="Montserrat" w:eastAsia="Montserrat" w:hAnsi="Montserrat" w:cs="Montserrat"/>
          <w:b/>
          <w:sz w:val="21"/>
          <w:szCs w:val="21"/>
        </w:rPr>
        <w:t>Кінцевий термін подання тендерних пропозицій:</w:t>
      </w:r>
      <w:r>
        <w:rPr>
          <w:rFonts w:ascii="Montserrat" w:eastAsia="Montserrat" w:hAnsi="Montserrat" w:cs="Montserrat"/>
          <w:b/>
          <w:sz w:val="21"/>
          <w:szCs w:val="21"/>
        </w:rPr>
        <w:br/>
      </w:r>
      <w:r>
        <w:rPr>
          <w:rFonts w:ascii="Montserrat" w:eastAsia="Montserrat" w:hAnsi="Montserrat" w:cs="Montserrat"/>
          <w:sz w:val="21"/>
          <w:szCs w:val="21"/>
        </w:rPr>
        <w:t xml:space="preserve">📅 </w:t>
      </w:r>
      <w:r>
        <w:rPr>
          <w:rFonts w:ascii="Montserrat" w:eastAsia="Montserrat" w:hAnsi="Montserrat" w:cs="Montserrat"/>
          <w:b/>
          <w:sz w:val="21"/>
          <w:szCs w:val="21"/>
        </w:rPr>
        <w:t>22 липня 2025 року до 23:59 (за Київським часом)</w:t>
      </w:r>
    </w:p>
    <w:p w14:paraId="61320DF1" w14:textId="77777777" w:rsidR="0052735C" w:rsidRDefault="00000000">
      <w:pPr>
        <w:numPr>
          <w:ilvl w:val="0"/>
          <w:numId w:val="1"/>
        </w:numPr>
        <w:shd w:val="clear" w:color="auto" w:fill="FFFFFF"/>
        <w:spacing w:before="240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sz w:val="21"/>
          <w:szCs w:val="21"/>
        </w:rPr>
        <w:t>Лот №1</w:t>
      </w:r>
      <w:r>
        <w:rPr>
          <w:rFonts w:ascii="Montserrat" w:eastAsia="Montserrat" w:hAnsi="Montserrat" w:cs="Montserrat"/>
          <w:sz w:val="21"/>
          <w:szCs w:val="21"/>
        </w:rPr>
        <w:t xml:space="preserve"> – Продукти харчування для гуманітарного хабу «Єднання» (м. Хуст, Закарпатська область) — до 150 000 грн</w:t>
      </w:r>
    </w:p>
    <w:p w14:paraId="584DAE4A" w14:textId="77777777" w:rsidR="0052735C" w:rsidRDefault="00000000">
      <w:pPr>
        <w:numPr>
          <w:ilvl w:val="0"/>
          <w:numId w:val="5"/>
        </w:numPr>
        <w:shd w:val="clear" w:color="auto" w:fill="FFFFFF"/>
        <w:spacing w:after="240"/>
      </w:pPr>
      <w:r>
        <w:rPr>
          <w:rFonts w:ascii="Montserrat" w:eastAsia="Montserrat" w:hAnsi="Montserrat" w:cs="Montserrat"/>
          <w:b/>
          <w:sz w:val="21"/>
          <w:szCs w:val="21"/>
        </w:rPr>
        <w:t>Лот №2</w:t>
      </w:r>
      <w:r>
        <w:rPr>
          <w:rFonts w:ascii="Montserrat" w:eastAsia="Montserrat" w:hAnsi="Montserrat" w:cs="Montserrat"/>
          <w:sz w:val="21"/>
          <w:szCs w:val="21"/>
        </w:rPr>
        <w:t xml:space="preserve"> – Продукти харчування та засоби особистої гігієни для гуманітарного хабу «Єднання» (м. Шептицький, Львівська область) — до 80 000 грн </w:t>
      </w:r>
    </w:p>
    <w:p w14:paraId="3724419F" w14:textId="77777777" w:rsidR="0052735C" w:rsidRDefault="00000000">
      <w:pPr>
        <w:pStyle w:val="3"/>
        <w:rPr>
          <w:b/>
          <w:color w:val="1E2269"/>
        </w:rPr>
      </w:pPr>
      <w:bookmarkStart w:id="4" w:name="_h5jy5m7uqw9r" w:colFirst="0" w:colLast="0"/>
      <w:bookmarkEnd w:id="4"/>
      <w:r>
        <w:rPr>
          <w:b/>
          <w:color w:val="1E2269"/>
        </w:rPr>
        <w:t>2.Категорії товарів і вимоги</w:t>
      </w:r>
    </w:p>
    <w:p w14:paraId="04F64A74" w14:textId="77777777" w:rsidR="0052735C" w:rsidRDefault="00000000">
      <w:pPr>
        <w:spacing w:before="240" w:after="240"/>
        <w:rPr>
          <w:rFonts w:ascii="Montserrat" w:eastAsia="Montserrat" w:hAnsi="Montserrat" w:cs="Montserrat"/>
          <w:b/>
          <w:sz w:val="21"/>
          <w:szCs w:val="21"/>
        </w:rPr>
      </w:pPr>
      <w:r>
        <w:rPr>
          <w:rFonts w:ascii="Montserrat" w:eastAsia="Montserrat" w:hAnsi="Montserrat" w:cs="Montserrat"/>
          <w:b/>
          <w:sz w:val="21"/>
          <w:szCs w:val="21"/>
        </w:rPr>
        <w:t>Перелік основних категорій (орієнтовний):</w:t>
      </w:r>
    </w:p>
    <w:p w14:paraId="779307DF" w14:textId="77777777" w:rsidR="0052735C" w:rsidRDefault="00000000">
      <w:pPr>
        <w:spacing w:before="240" w:after="240"/>
        <w:rPr>
          <w:rFonts w:ascii="Montserrat" w:eastAsia="Montserrat" w:hAnsi="Montserrat" w:cs="Montserrat"/>
          <w:b/>
          <w:sz w:val="21"/>
          <w:szCs w:val="21"/>
        </w:rPr>
      </w:pPr>
      <w:r>
        <w:rPr>
          <w:rFonts w:ascii="Montserrat" w:eastAsia="Montserrat" w:hAnsi="Montserrat" w:cs="Montserrat"/>
          <w:b/>
          <w:sz w:val="21"/>
          <w:szCs w:val="21"/>
        </w:rPr>
        <w:t>ЛОТ 1.</w:t>
      </w:r>
    </w:p>
    <w:tbl>
      <w:tblPr>
        <w:tblStyle w:val="a5"/>
        <w:tblW w:w="77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5"/>
        <w:gridCol w:w="5225"/>
        <w:gridCol w:w="1715"/>
      </w:tblGrid>
      <w:tr w:rsidR="0052735C" w14:paraId="4BA2412E" w14:textId="77777777">
        <w:trPr>
          <w:trHeight w:val="283"/>
          <w:tblHeader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FE01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№</w:t>
            </w:r>
          </w:p>
          <w:p w14:paraId="079A6048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п/п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C5D8F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Товар, згідно запиту ГО "Простір молоді"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E01A8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Орієнтовна кількість</w:t>
            </w:r>
          </w:p>
        </w:tc>
      </w:tr>
      <w:tr w:rsidR="0052735C" w14:paraId="416077EB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B4F91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824FA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Кукурудза Щедра Нива Ж/Б 420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гр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F403E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7C833D01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553B4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8F85B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Хек в томатному соусі 240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9E56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65047B83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418E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7B789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Борошно в/г 2 кг пак "Млин Вінниці"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8B92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0CFC028E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34912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3ABD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Вермішель довга "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Спагетті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" 450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54098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35BC22E3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AB450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39C7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Олія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раф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дезод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1л П.РАДЕМА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96387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37C4367D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32713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EB7C0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Шоколад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Gold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мол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ціл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горіх 100 г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Millennium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C3544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170</w:t>
            </w:r>
          </w:p>
        </w:tc>
      </w:tr>
      <w:tr w:rsidR="0052735C" w14:paraId="1A4E817E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2981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440BD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Паштет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свинний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390 г VARO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44456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012EF210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A8821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52D2A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Філе оселедця в олії 170 г VARO Польща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4934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0D74E0A3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FCB3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9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166F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Крупа Гречана 1 кг ТМ Веснянка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082C0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35B4C8D0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A7B5F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C127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Баварська н/к 1с ТУУ ІКО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E69D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72</w:t>
            </w:r>
          </w:p>
        </w:tc>
      </w:tr>
      <w:tr w:rsidR="0052735C" w14:paraId="69FEF3FE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89ABE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55A4A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Манка 1 кг Веснянка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BF0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7A5600A6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3FC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12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35DD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Туалетна бумага 100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985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360</w:t>
            </w:r>
          </w:p>
        </w:tc>
      </w:tr>
      <w:tr w:rsidR="0052735C" w14:paraId="3DE71CD3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3CAA1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13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152BD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Локшина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Babuni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Premium 500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E4BD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37E988E2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98F5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14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DABEB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Томатна паста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склобанка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480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14A3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3579116D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0D83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15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120A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Цукор 1 кг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4CCFE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6C970B8E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E64AF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16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93822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Листя лаврове 50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гр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B50C9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00E10B3F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32CEF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17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FD1D3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Масло ТМ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KraftFarm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Екстра 82% 180 г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14F04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0E54D6F0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2B9B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18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AAA3B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Йогурт "Полуниця" 1.4% пляшка 0.25 кг "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Молокія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"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8555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170</w:t>
            </w:r>
          </w:p>
        </w:tc>
      </w:tr>
      <w:tr w:rsidR="0052735C" w14:paraId="43241143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66C7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19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CACD6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Крем-сир "Вершковий" 150 г ванночка ТМ КОМО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F54C7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1AA2AC6F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70F4E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20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069D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Рис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довгозернистий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1 кг ТМ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Креденц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A8B9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54BCC4F9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CF06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21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1BEE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Капучіно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Ванільне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51F4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18E2EAFA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D5B4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22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46075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Приправа до страв "КЕГІОС" 1000 г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526E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5BBF58B7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D37F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23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99D1C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Заправка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Буряково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-Томатна 220 г ТОРЧИН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F77E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7453ABD3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C8B0" w14:textId="0D8B8456" w:rsidR="0052735C" w:rsidRPr="00F964E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  <w:lang w:val="en-US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  <w:r w:rsidR="00F964EC">
              <w:rPr>
                <w:rFonts w:ascii="Montserrat" w:eastAsia="Montserrat" w:hAnsi="Montserrat" w:cs="Montserrat"/>
                <w:sz w:val="20"/>
                <w:szCs w:val="20"/>
                <w:lang w:val="en-US"/>
              </w:rPr>
              <w:t>4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EAFF4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БМВ 50 кг Сині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D6F7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340B07DB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C5A6" w14:textId="6100EC22" w:rsidR="0052735C" w:rsidRPr="00F964E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  <w:lang w:val="en-US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  <w:r w:rsidR="00F964EC">
              <w:rPr>
                <w:rFonts w:ascii="Montserrat" w:eastAsia="Montserrat" w:hAnsi="Montserrat" w:cs="Montserrat"/>
                <w:sz w:val="20"/>
                <w:szCs w:val="20"/>
                <w:lang w:val="en-US"/>
              </w:rPr>
              <w:t>5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23EDB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Тушонка зі Свинини ТМ Родина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23153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077855AE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93A12" w14:textId="7E213630" w:rsidR="0052735C" w:rsidRPr="00F964EC" w:rsidRDefault="00F964E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  <w:lang w:val="en-US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lang w:val="en-US"/>
              </w:rPr>
              <w:t>26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59263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Сир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пл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КОМО Вершковий 75 г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D59A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110</w:t>
            </w:r>
          </w:p>
        </w:tc>
      </w:tr>
      <w:tr w:rsidR="0052735C" w14:paraId="18ACE5BF" w14:textId="77777777">
        <w:trPr>
          <w:trHeight w:val="28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BBACB" w14:textId="481733E0" w:rsidR="0052735C" w:rsidRPr="00F964E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  <w:lang w:val="en-US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  <w:r w:rsidR="00F964EC">
              <w:rPr>
                <w:rFonts w:ascii="Montserrat" w:eastAsia="Montserrat" w:hAnsi="Montserrat" w:cs="Montserrat"/>
                <w:sz w:val="20"/>
                <w:szCs w:val="20"/>
                <w:lang w:val="en-US"/>
              </w:rPr>
              <w:t>7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9DBA1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Суп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Роллтік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Куриця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BA02F" w14:textId="77777777" w:rsidR="0052735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360</w:t>
            </w:r>
          </w:p>
        </w:tc>
      </w:tr>
    </w:tbl>
    <w:p w14:paraId="3BF68C7B" w14:textId="77777777" w:rsidR="0052735C" w:rsidRDefault="0052735C">
      <w:pPr>
        <w:spacing w:before="240" w:after="240"/>
        <w:rPr>
          <w:rFonts w:ascii="Montserrat" w:eastAsia="Montserrat" w:hAnsi="Montserrat" w:cs="Montserrat"/>
          <w:b/>
          <w:sz w:val="21"/>
          <w:szCs w:val="21"/>
        </w:rPr>
      </w:pPr>
    </w:p>
    <w:p w14:paraId="7C781815" w14:textId="77777777" w:rsidR="0052735C" w:rsidRDefault="00000000">
      <w:pPr>
        <w:spacing w:before="240" w:after="240"/>
        <w:rPr>
          <w:rFonts w:ascii="Montserrat" w:eastAsia="Montserrat" w:hAnsi="Montserrat" w:cs="Montserrat"/>
          <w:b/>
          <w:sz w:val="21"/>
          <w:szCs w:val="21"/>
        </w:rPr>
      </w:pPr>
      <w:r>
        <w:rPr>
          <w:rFonts w:ascii="Montserrat" w:eastAsia="Montserrat" w:hAnsi="Montserrat" w:cs="Montserrat"/>
          <w:b/>
          <w:sz w:val="21"/>
          <w:szCs w:val="21"/>
        </w:rPr>
        <w:t>ЛОТ 2.</w:t>
      </w:r>
    </w:p>
    <w:tbl>
      <w:tblPr>
        <w:tblStyle w:val="a6"/>
        <w:tblW w:w="77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5"/>
        <w:gridCol w:w="5225"/>
        <w:gridCol w:w="1715"/>
      </w:tblGrid>
      <w:tr w:rsidR="0052735C" w14:paraId="3A2CCA97" w14:textId="77777777">
        <w:trPr>
          <w:trHeight w:val="283"/>
          <w:tblHeader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CFD2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№</w:t>
            </w:r>
          </w:p>
          <w:p w14:paraId="1F717E3D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п/п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4A08E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Товар, згідно запиту ГО "Простір молоді"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62D8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Орієнтовна кількість</w:t>
            </w:r>
          </w:p>
        </w:tc>
      </w:tr>
      <w:tr w:rsidR="0052735C" w14:paraId="56332330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4DFB1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6652A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Олія соняшникова рафінована «Щедрий Дар» 0,5 л.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3CA42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36C451EF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9C0C8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720C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Олія соняшникова нерафінована «Щедрий Дар» 0,850 л.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53BD0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60E9CA0C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82095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3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6B70B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Цукор білий кристалічний «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Diamant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» 1000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8DC57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160</w:t>
            </w:r>
          </w:p>
        </w:tc>
      </w:tr>
      <w:tr w:rsidR="0052735C" w14:paraId="4BB0F633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92367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FCF42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Печиво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Roshen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До кави масло-ваніль 185 гр.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ECA3A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3A9FC9AD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1E847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8DF43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Печиво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Roshen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Multicake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з начинкою вишня-кокос 195 г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9BD4B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3134A9E4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8CD1D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18E27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Чай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Ahmad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класичний чорний 20 пакетиків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745FC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36AE0862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66565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CBE2B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Кава мелена LAVAZZA ROSSA срібна упаковка 250 гр.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2F5F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3AF51CD1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46C45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76A5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Борошно пшеничне «Хуторок» вищий сорт 1.8 кг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68125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2B15BEFC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F567D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9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EE13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Рис «Хуторок» довгий пропарений шліфований перший гатунок 800г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B21A0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1FD040AA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C8470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B40D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Хуторок Крупа гречана ядриця швидко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розварювана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800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517D5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6F416B30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D7E05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84B81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Сардина атлантична натуральна з додаванням олії «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Артика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» 230 г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447E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160</w:t>
            </w:r>
          </w:p>
        </w:tc>
      </w:tr>
      <w:tr w:rsidR="0052735C" w14:paraId="29FD6025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A1356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12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4B0AB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Пральний порошок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Sarma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Актив Горна свіжість автомат 800г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7593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57E3C6DA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39D0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13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CE09D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Гель для миття посуду «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Вухастик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», 500мл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1D136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6914FDFB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088EA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14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14C2E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Пакети для сміття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Управдом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Eкономний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, 35л, 30 од. в одному рулоні (сині)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4C03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7F6AA1B0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07FCA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15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36104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Туалетний папір "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АлексПак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" 12,5 м білий КПК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DC139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240</w:t>
            </w:r>
          </w:p>
        </w:tc>
      </w:tr>
      <w:tr w:rsidR="0052735C" w14:paraId="21B6B930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D20D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16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12F7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Пакети BMW 36*56 см (пакет БМВ) поліетиленові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06A31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  <w:tr w:rsidR="0052735C" w14:paraId="39C514C4" w14:textId="77777777"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B22AD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17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488C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Набір губок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кухоних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"Міді" 8.5х5.8 см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0CE1" w14:textId="77777777" w:rsidR="0052735C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80</w:t>
            </w:r>
          </w:p>
        </w:tc>
      </w:tr>
    </w:tbl>
    <w:p w14:paraId="58BA74F3" w14:textId="77777777" w:rsidR="0052735C" w:rsidRDefault="00000000">
      <w:pPr>
        <w:pStyle w:val="3"/>
        <w:rPr>
          <w:b/>
          <w:color w:val="1E2269"/>
          <w:sz w:val="26"/>
          <w:szCs w:val="26"/>
        </w:rPr>
      </w:pPr>
      <w:bookmarkStart w:id="5" w:name="_x59a73ejd1if" w:colFirst="0" w:colLast="0"/>
      <w:bookmarkEnd w:id="5"/>
      <w:r>
        <w:rPr>
          <w:b/>
          <w:color w:val="1E2269"/>
        </w:rPr>
        <w:lastRenderedPageBreak/>
        <w:t>3.Умови постачання</w:t>
      </w:r>
    </w:p>
    <w:p w14:paraId="04256EA4" w14:textId="77777777" w:rsidR="0052735C" w:rsidRDefault="00000000">
      <w:pPr>
        <w:pStyle w:val="3"/>
        <w:spacing w:before="240" w:after="240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Термін постачання: не пізніше 15 календарних днів з моменту підписання договору</w:t>
      </w:r>
    </w:p>
    <w:p w14:paraId="2B122D52" w14:textId="77777777" w:rsidR="0052735C" w:rsidRDefault="00000000">
      <w:pPr>
        <w:pStyle w:val="3"/>
        <w:spacing w:before="240" w:after="240"/>
        <w:rPr>
          <w:rFonts w:ascii="Montserrat" w:eastAsia="Montserrat" w:hAnsi="Montserrat" w:cs="Montserrat"/>
          <w:color w:val="000000"/>
          <w:sz w:val="21"/>
          <w:szCs w:val="21"/>
        </w:rPr>
      </w:pPr>
      <w:bookmarkStart w:id="6" w:name="_wx7lnr5tzw5a" w:colFirst="0" w:colLast="0"/>
      <w:bookmarkEnd w:id="6"/>
      <w:r>
        <w:rPr>
          <w:rFonts w:ascii="Montserrat" w:eastAsia="Montserrat" w:hAnsi="Montserrat" w:cs="Montserrat"/>
          <w:color w:val="000000"/>
          <w:sz w:val="21"/>
          <w:szCs w:val="21"/>
        </w:rPr>
        <w:t>Місце постачання:</w:t>
      </w:r>
    </w:p>
    <w:p w14:paraId="73616EEA" w14:textId="77777777" w:rsidR="0052735C" w:rsidRDefault="00000000">
      <w:pPr>
        <w:pStyle w:val="3"/>
        <w:numPr>
          <w:ilvl w:val="1"/>
          <w:numId w:val="4"/>
        </w:numPr>
        <w:spacing w:before="240" w:after="0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Лот 1: вул. Незалежності, 111, м. Хуст, Закарпатська обл.</w:t>
      </w:r>
      <w:r>
        <w:rPr>
          <w:rFonts w:ascii="Montserrat" w:eastAsia="Montserrat" w:hAnsi="Montserrat" w:cs="Montserrat"/>
          <w:color w:val="000000"/>
          <w:sz w:val="21"/>
          <w:szCs w:val="21"/>
        </w:rPr>
        <w:br/>
      </w:r>
    </w:p>
    <w:p w14:paraId="7BE8F5D3" w14:textId="77777777" w:rsidR="0052735C" w:rsidRDefault="00000000">
      <w:pPr>
        <w:pStyle w:val="3"/>
        <w:numPr>
          <w:ilvl w:val="1"/>
          <w:numId w:val="4"/>
        </w:numPr>
        <w:spacing w:before="0" w:after="240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Лот 2: вул. Центральна, 45, смт Шептицький, Львівська обл.</w:t>
      </w:r>
    </w:p>
    <w:p w14:paraId="332B925E" w14:textId="77777777" w:rsidR="0052735C" w:rsidRDefault="00000000">
      <w:pPr>
        <w:pStyle w:val="3"/>
        <w:spacing w:before="240" w:after="240"/>
        <w:rPr>
          <w:rFonts w:ascii="Montserrat" w:eastAsia="Montserrat" w:hAnsi="Montserrat" w:cs="Montserrat"/>
          <w:color w:val="000000"/>
          <w:sz w:val="21"/>
          <w:szCs w:val="21"/>
        </w:rPr>
      </w:pPr>
      <w:bookmarkStart w:id="7" w:name="_2761hpawsb4t" w:colFirst="0" w:colLast="0"/>
      <w:bookmarkEnd w:id="7"/>
      <w:r>
        <w:rPr>
          <w:rFonts w:ascii="Montserrat" w:eastAsia="Montserrat" w:hAnsi="Montserrat" w:cs="Montserrat"/>
          <w:color w:val="000000"/>
          <w:sz w:val="21"/>
          <w:szCs w:val="21"/>
        </w:rPr>
        <w:t>Умови оплати: безготівковий розрахунок протягом 5 робочих днів після фактичної доставки, на підставі видаткової накладної</w:t>
      </w:r>
    </w:p>
    <w:p w14:paraId="299AFD96" w14:textId="77777777" w:rsidR="0052735C" w:rsidRDefault="00000000">
      <w:pPr>
        <w:pStyle w:val="3"/>
        <w:spacing w:before="240" w:after="240"/>
        <w:rPr>
          <w:color w:val="000000"/>
        </w:rPr>
      </w:pPr>
      <w:bookmarkStart w:id="8" w:name="_eosfba6kv429" w:colFirst="0" w:colLast="0"/>
      <w:bookmarkEnd w:id="8"/>
      <w:r>
        <w:rPr>
          <w:rFonts w:ascii="Montserrat" w:eastAsia="Montserrat" w:hAnsi="Montserrat" w:cs="Montserrat"/>
          <w:color w:val="000000"/>
          <w:sz w:val="21"/>
          <w:szCs w:val="21"/>
        </w:rPr>
        <w:t>Ціна включає: усі податки, збори, транспортування, завантаження/вивантаження</w:t>
      </w:r>
    </w:p>
    <w:p w14:paraId="39FF2A60" w14:textId="77777777" w:rsidR="0052735C" w:rsidRDefault="00000000">
      <w:pPr>
        <w:pStyle w:val="3"/>
        <w:spacing w:before="280"/>
        <w:rPr>
          <w:b/>
          <w:color w:val="1E2269"/>
          <w:sz w:val="26"/>
          <w:szCs w:val="26"/>
        </w:rPr>
      </w:pPr>
      <w:bookmarkStart w:id="9" w:name="_lmuklt9mykbj" w:colFirst="0" w:colLast="0"/>
      <w:bookmarkEnd w:id="9"/>
      <w:r>
        <w:rPr>
          <w:b/>
          <w:color w:val="1E2269"/>
          <w:sz w:val="26"/>
          <w:szCs w:val="26"/>
        </w:rPr>
        <w:t>4. Вимоги до учасників</w:t>
      </w:r>
    </w:p>
    <w:p w14:paraId="0D097846" w14:textId="77777777" w:rsidR="0052735C" w:rsidRDefault="00000000">
      <w:pPr>
        <w:pStyle w:val="3"/>
        <w:numPr>
          <w:ilvl w:val="0"/>
          <w:numId w:val="3"/>
        </w:numPr>
        <w:spacing w:before="240" w:after="0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Наявність відповідного виду діяльності</w:t>
      </w:r>
    </w:p>
    <w:p w14:paraId="3F57CF46" w14:textId="77777777" w:rsidR="0052735C" w:rsidRDefault="00000000">
      <w:pPr>
        <w:pStyle w:val="3"/>
        <w:numPr>
          <w:ilvl w:val="0"/>
          <w:numId w:val="3"/>
        </w:numPr>
        <w:spacing w:before="0" w:after="0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Досвід у сфері постачання продовольчих товарів або товарів гігієни</w:t>
      </w:r>
    </w:p>
    <w:p w14:paraId="26B792F6" w14:textId="77777777" w:rsidR="0052735C" w:rsidRDefault="00000000">
      <w:pPr>
        <w:pStyle w:val="3"/>
        <w:numPr>
          <w:ilvl w:val="0"/>
          <w:numId w:val="3"/>
        </w:numPr>
        <w:spacing w:before="0" w:after="0"/>
        <w:rPr>
          <w:rFonts w:ascii="Montserrat" w:eastAsia="Montserrat" w:hAnsi="Montserrat" w:cs="Montserrat"/>
          <w:color w:val="000000"/>
          <w:sz w:val="21"/>
          <w:szCs w:val="21"/>
        </w:rPr>
      </w:pPr>
      <w:bookmarkStart w:id="10" w:name="_w4bnlycazjh1" w:colFirst="0" w:colLast="0"/>
      <w:bookmarkEnd w:id="10"/>
      <w:r>
        <w:rPr>
          <w:rFonts w:ascii="Montserrat" w:eastAsia="Montserrat" w:hAnsi="Montserrat" w:cs="Montserrat"/>
          <w:color w:val="000000"/>
          <w:sz w:val="21"/>
          <w:szCs w:val="21"/>
        </w:rPr>
        <w:t>Надання повного пакету документів (див. основне оголошення)</w:t>
      </w:r>
    </w:p>
    <w:p w14:paraId="6B8DBBBC" w14:textId="77777777" w:rsidR="0052735C" w:rsidRDefault="00000000">
      <w:pPr>
        <w:pStyle w:val="3"/>
        <w:numPr>
          <w:ilvl w:val="0"/>
          <w:numId w:val="3"/>
        </w:numPr>
        <w:spacing w:before="0" w:after="240"/>
        <w:rPr>
          <w:rFonts w:ascii="Montserrat" w:eastAsia="Montserrat" w:hAnsi="Montserrat" w:cs="Montserrat"/>
          <w:color w:val="000000"/>
          <w:sz w:val="21"/>
          <w:szCs w:val="21"/>
        </w:rPr>
      </w:pPr>
      <w:bookmarkStart w:id="11" w:name="_tdfc93863uy" w:colFirst="0" w:colLast="0"/>
      <w:bookmarkEnd w:id="11"/>
      <w:r>
        <w:rPr>
          <w:rFonts w:ascii="Montserrat" w:eastAsia="Montserrat" w:hAnsi="Montserrat" w:cs="Montserrat"/>
          <w:color w:val="000000"/>
          <w:sz w:val="21"/>
          <w:szCs w:val="21"/>
        </w:rPr>
        <w:t>Заповнені форми Додатків A та B</w:t>
      </w:r>
    </w:p>
    <w:p w14:paraId="3768095E" w14:textId="77777777" w:rsidR="0052735C" w:rsidRDefault="00000000">
      <w:pPr>
        <w:pStyle w:val="3"/>
        <w:keepNext w:val="0"/>
        <w:keepLines w:val="0"/>
        <w:spacing w:before="280"/>
        <w:rPr>
          <w:b/>
          <w:color w:val="1E2269"/>
          <w:sz w:val="26"/>
          <w:szCs w:val="26"/>
        </w:rPr>
      </w:pPr>
      <w:bookmarkStart w:id="12" w:name="_lzmposalbjha" w:colFirst="0" w:colLast="0"/>
      <w:bookmarkEnd w:id="12"/>
      <w:r>
        <w:rPr>
          <w:b/>
          <w:color w:val="1E2269"/>
          <w:sz w:val="26"/>
          <w:szCs w:val="26"/>
        </w:rPr>
        <w:t>5. Інші умови</w:t>
      </w:r>
    </w:p>
    <w:p w14:paraId="2D3C2E8C" w14:textId="77777777" w:rsidR="0052735C" w:rsidRDefault="00000000">
      <w:pPr>
        <w:numPr>
          <w:ilvl w:val="0"/>
          <w:numId w:val="2"/>
        </w:numPr>
        <w:spacing w:before="240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Усі товари повинні бути новими, придатними до споживання, із зазначеним терміном придатності та датою виробництва</w:t>
      </w:r>
      <w:r>
        <w:rPr>
          <w:rFonts w:ascii="Montserrat" w:eastAsia="Montserrat" w:hAnsi="Montserrat" w:cs="Montserrat"/>
          <w:sz w:val="21"/>
          <w:szCs w:val="21"/>
        </w:rPr>
        <w:br/>
      </w:r>
    </w:p>
    <w:p w14:paraId="78D26AB3" w14:textId="77777777" w:rsidR="0052735C" w:rsidRDefault="00000000">
      <w:pPr>
        <w:numPr>
          <w:ilvl w:val="0"/>
          <w:numId w:val="2"/>
        </w:numPr>
        <w:rPr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 xml:space="preserve">Постачальник гарантує </w:t>
      </w:r>
      <w:r>
        <w:rPr>
          <w:rFonts w:ascii="Montserrat" w:eastAsia="Montserrat" w:hAnsi="Montserrat" w:cs="Montserrat"/>
          <w:b/>
          <w:sz w:val="21"/>
          <w:szCs w:val="21"/>
        </w:rPr>
        <w:t>фіксацію ціни</w:t>
      </w:r>
      <w:r>
        <w:rPr>
          <w:rFonts w:ascii="Montserrat" w:eastAsia="Montserrat" w:hAnsi="Montserrat" w:cs="Montserrat"/>
          <w:sz w:val="21"/>
          <w:szCs w:val="21"/>
        </w:rPr>
        <w:t xml:space="preserve"> до завершення всієї поставки</w:t>
      </w:r>
      <w:r>
        <w:rPr>
          <w:rFonts w:ascii="Montserrat" w:eastAsia="Montserrat" w:hAnsi="Montserrat" w:cs="Montserrat"/>
          <w:sz w:val="21"/>
          <w:szCs w:val="21"/>
        </w:rPr>
        <w:br/>
      </w:r>
    </w:p>
    <w:p w14:paraId="3B545DEC" w14:textId="77777777" w:rsidR="0052735C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У випадку виявлення неякісного або пошкодженого товару – обов’язкова заміна за рахунок Постачальника</w:t>
      </w:r>
      <w:r>
        <w:rPr>
          <w:rFonts w:ascii="Montserrat" w:eastAsia="Montserrat" w:hAnsi="Montserrat" w:cs="Montserrat"/>
          <w:sz w:val="21"/>
          <w:szCs w:val="21"/>
        </w:rPr>
        <w:br/>
      </w:r>
    </w:p>
    <w:p w14:paraId="2EA3FB2E" w14:textId="77777777" w:rsidR="0052735C" w:rsidRDefault="00000000">
      <w:pPr>
        <w:numPr>
          <w:ilvl w:val="0"/>
          <w:numId w:val="2"/>
        </w:numPr>
        <w:spacing w:after="240"/>
      </w:pPr>
      <w:r>
        <w:rPr>
          <w:rFonts w:ascii="Montserrat" w:eastAsia="Montserrat" w:hAnsi="Montserrat" w:cs="Montserrat"/>
          <w:sz w:val="21"/>
          <w:szCs w:val="21"/>
        </w:rPr>
        <w:t>Замовник залишає за собою право перевірки партій товару при отриманні</w:t>
      </w:r>
    </w:p>
    <w:p w14:paraId="63E7E262" w14:textId="77777777" w:rsidR="0052735C" w:rsidRDefault="00000000">
      <w:pPr>
        <w:spacing w:before="240" w:after="240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i/>
          <w:sz w:val="21"/>
          <w:szCs w:val="21"/>
        </w:rPr>
        <w:t>Технічне завдання є невід’ємною частиною тендерної документації та має бути враховане під час формування фінансової пропозиції.</w:t>
      </w:r>
    </w:p>
    <w:sectPr w:rsidR="0052735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47F9DB65-4FF4-41D3-A1B3-259792B2D69C}"/>
    <w:embedBold r:id="rId2" w:fontKey="{A29EE00D-5615-4B4B-B737-A15348597997}"/>
    <w:embedItalic r:id="rId3" w:fontKey="{FDB9735D-03CA-42B1-9D28-23579D9B3E2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51E88D05-2C1B-40EA-96A6-5D31C47FCC9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D0A55B2-7885-4FD1-B02D-5109494D64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D4530F"/>
    <w:multiLevelType w:val="multilevel"/>
    <w:tmpl w:val="0174FE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57C1402"/>
    <w:multiLevelType w:val="multilevel"/>
    <w:tmpl w:val="72583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B1018D"/>
    <w:multiLevelType w:val="multilevel"/>
    <w:tmpl w:val="792C1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5F476E"/>
    <w:multiLevelType w:val="multilevel"/>
    <w:tmpl w:val="FD9E208C"/>
    <w:lvl w:ilvl="0">
      <w:start w:val="2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986F7F"/>
    <w:multiLevelType w:val="multilevel"/>
    <w:tmpl w:val="7228D7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74970293">
    <w:abstractNumId w:val="0"/>
  </w:num>
  <w:num w:numId="2" w16cid:durableId="1286619371">
    <w:abstractNumId w:val="1"/>
  </w:num>
  <w:num w:numId="3" w16cid:durableId="2056656944">
    <w:abstractNumId w:val="4"/>
  </w:num>
  <w:num w:numId="4" w16cid:durableId="1668633513">
    <w:abstractNumId w:val="2"/>
  </w:num>
  <w:num w:numId="5" w16cid:durableId="8502179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35C"/>
    <w:rsid w:val="0052735C"/>
    <w:rsid w:val="006C5F35"/>
    <w:rsid w:val="009A4A29"/>
    <w:rsid w:val="00D6799F"/>
    <w:rsid w:val="00F9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39FD4"/>
  <w15:docId w15:val="{DE80D0B7-9303-49E8-A807-549E93FCC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2656</Words>
  <Characters>1515</Characters>
  <Application>Microsoft Office Word</Application>
  <DocSecurity>0</DocSecurity>
  <Lines>12</Lines>
  <Paragraphs>8</Paragraphs>
  <ScaleCrop>false</ScaleCrop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Bohdan Repynets</cp:lastModifiedBy>
  <cp:revision>4</cp:revision>
  <dcterms:created xsi:type="dcterms:W3CDTF">2025-07-11T12:27:00Z</dcterms:created>
  <dcterms:modified xsi:type="dcterms:W3CDTF">2025-07-14T07:23:00Z</dcterms:modified>
</cp:coreProperties>
</file>